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4B" w:rsidRPr="00280CCA" w:rsidRDefault="00ED334B" w:rsidP="00ED334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>MUNICIPIO DE DORES DO TURVO MG</w:t>
      </w:r>
      <w:proofErr w:type="gramStart"/>
      <w:r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>, torna</w:t>
      </w:r>
      <w:proofErr w:type="gramEnd"/>
      <w:r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público </w:t>
      </w:r>
      <w:r w:rsidR="00B70193"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7D3683">
        <w:rPr>
          <w:rFonts w:ascii="Times New Roman" w:hAnsi="Times New Roman" w:cs="Times New Roman"/>
          <w:sz w:val="24"/>
          <w:szCs w:val="24"/>
          <w:shd w:val="clear" w:color="auto" w:fill="FFFFFF"/>
        </w:rPr>
        <w:t>ABERTURA - REPETIÇÃO</w:t>
      </w:r>
      <w:bookmarkStart w:id="0" w:name="_GoBack"/>
      <w:bookmarkEnd w:id="0"/>
      <w:r w:rsidR="00B70193"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>Edital de Credenciamento</w:t>
      </w:r>
      <w:r w:rsidRPr="00280CCA">
        <w:rPr>
          <w:rFonts w:ascii="Times New Roman" w:hAnsi="Times New Roman" w:cs="Times New Roman"/>
          <w:sz w:val="24"/>
          <w:szCs w:val="24"/>
        </w:rPr>
        <w:t xml:space="preserve">. </w:t>
      </w:r>
      <w:r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>Processo nº 02</w:t>
      </w:r>
      <w:r w:rsidR="00C24C3F"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80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/2023, Inexigibilidade nº 001/2023, Credenciamento nº 001/2023. Objeto: </w:t>
      </w:r>
      <w:r w:rsidRPr="00280CCA">
        <w:rPr>
          <w:rFonts w:ascii="Times New Roman" w:hAnsi="Times New Roman" w:cs="Times New Roman"/>
          <w:sz w:val="24"/>
          <w:szCs w:val="24"/>
        </w:rPr>
        <w:t>CREDENCIAMENTO para Contratação temporária de Pessoas Físicas e/ou Jurídicas para a prestação de serviços de Monitor de Transporte Escolar exclusivamente ao município de Dores do Turvo MG</w:t>
      </w:r>
      <w:r w:rsidR="00B70193" w:rsidRPr="00280CCA">
        <w:rPr>
          <w:rFonts w:ascii="Times New Roman" w:hAnsi="Times New Roman" w:cs="Times New Roman"/>
          <w:sz w:val="24"/>
          <w:szCs w:val="24"/>
        </w:rPr>
        <w:t xml:space="preserve"> (LINHA 04)</w:t>
      </w:r>
      <w:r w:rsidRPr="00280CCA">
        <w:rPr>
          <w:rFonts w:ascii="Times New Roman" w:hAnsi="Times New Roman" w:cs="Times New Roman"/>
          <w:sz w:val="24"/>
          <w:szCs w:val="24"/>
        </w:rPr>
        <w:t xml:space="preserve">.  </w:t>
      </w:r>
      <w:r w:rsidR="00C24C3F" w:rsidRPr="00280CCA">
        <w:rPr>
          <w:rFonts w:ascii="Times New Roman" w:hAnsi="Times New Roman" w:cs="Times New Roman"/>
          <w:sz w:val="24"/>
          <w:szCs w:val="24"/>
        </w:rPr>
        <w:t xml:space="preserve">Cadastro </w:t>
      </w:r>
      <w:r w:rsidRPr="00280CCA">
        <w:rPr>
          <w:rFonts w:ascii="Times New Roman" w:hAnsi="Times New Roman" w:cs="Times New Roman"/>
          <w:sz w:val="24"/>
          <w:szCs w:val="24"/>
        </w:rPr>
        <w:t xml:space="preserve">dias </w:t>
      </w:r>
      <w:r w:rsidR="00B70193" w:rsidRPr="00280CCA">
        <w:rPr>
          <w:rFonts w:ascii="Times New Roman" w:hAnsi="Times New Roman" w:cs="Times New Roman"/>
          <w:sz w:val="24"/>
          <w:szCs w:val="24"/>
        </w:rPr>
        <w:t>03/02/2023</w:t>
      </w:r>
      <w:r w:rsidR="00C24C3F" w:rsidRPr="00280CCA">
        <w:rPr>
          <w:rFonts w:ascii="Times New Roman" w:hAnsi="Times New Roman" w:cs="Times New Roman"/>
          <w:sz w:val="24"/>
          <w:szCs w:val="24"/>
        </w:rPr>
        <w:t xml:space="preserve">; </w:t>
      </w:r>
      <w:r w:rsidR="00B70193" w:rsidRPr="00280CCA">
        <w:rPr>
          <w:rFonts w:ascii="Times New Roman" w:hAnsi="Times New Roman" w:cs="Times New Roman"/>
          <w:sz w:val="24"/>
          <w:szCs w:val="24"/>
        </w:rPr>
        <w:t>06/02/2023</w:t>
      </w:r>
      <w:r w:rsidR="00C24C3F" w:rsidRPr="00280CCA">
        <w:rPr>
          <w:rFonts w:ascii="Times New Roman" w:hAnsi="Times New Roman" w:cs="Times New Roman"/>
          <w:sz w:val="24"/>
          <w:szCs w:val="24"/>
        </w:rPr>
        <w:t xml:space="preserve"> e </w:t>
      </w:r>
      <w:r w:rsidR="00B70193" w:rsidRPr="00280CCA">
        <w:rPr>
          <w:rFonts w:ascii="Times New Roman" w:hAnsi="Times New Roman" w:cs="Times New Roman"/>
          <w:sz w:val="24"/>
          <w:szCs w:val="24"/>
        </w:rPr>
        <w:t>07/02/2023</w:t>
      </w:r>
      <w:r w:rsidRPr="00280CCA">
        <w:rPr>
          <w:rFonts w:ascii="Times New Roman" w:hAnsi="Times New Roman" w:cs="Times New Roman"/>
          <w:sz w:val="24"/>
          <w:szCs w:val="24"/>
        </w:rPr>
        <w:t xml:space="preserve">, no horário de 07h00min </w:t>
      </w:r>
      <w:proofErr w:type="gramStart"/>
      <w:r w:rsidRPr="00280CCA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280CCA">
        <w:rPr>
          <w:rFonts w:ascii="Times New Roman" w:hAnsi="Times New Roman" w:cs="Times New Roman"/>
          <w:sz w:val="24"/>
          <w:szCs w:val="24"/>
        </w:rPr>
        <w:t xml:space="preserve"> 1</w:t>
      </w:r>
      <w:r w:rsidR="00C24C3F" w:rsidRPr="00280CCA">
        <w:rPr>
          <w:rFonts w:ascii="Times New Roman" w:hAnsi="Times New Roman" w:cs="Times New Roman"/>
          <w:sz w:val="24"/>
          <w:szCs w:val="24"/>
        </w:rPr>
        <w:t>0</w:t>
      </w:r>
      <w:r w:rsidRPr="00280CCA">
        <w:rPr>
          <w:rFonts w:ascii="Times New Roman" w:hAnsi="Times New Roman" w:cs="Times New Roman"/>
          <w:sz w:val="24"/>
          <w:szCs w:val="24"/>
        </w:rPr>
        <w:t>h</w:t>
      </w:r>
      <w:r w:rsidR="00C24C3F" w:rsidRPr="00280CCA">
        <w:rPr>
          <w:rFonts w:ascii="Times New Roman" w:hAnsi="Times New Roman" w:cs="Times New Roman"/>
          <w:sz w:val="24"/>
          <w:szCs w:val="24"/>
        </w:rPr>
        <w:t>3</w:t>
      </w:r>
      <w:r w:rsidRPr="00280CCA">
        <w:rPr>
          <w:rFonts w:ascii="Times New Roman" w:hAnsi="Times New Roman" w:cs="Times New Roman"/>
          <w:sz w:val="24"/>
          <w:szCs w:val="24"/>
        </w:rPr>
        <w:t xml:space="preserve">0min e de 12h00min as 15h00mim no setor de licitações da Prefeitura Municipal sediada </w:t>
      </w:r>
      <w:r w:rsidRPr="00280CCA">
        <w:rPr>
          <w:rFonts w:ascii="Times New Roman" w:eastAsia="Arial" w:hAnsi="Times New Roman" w:cs="Times New Roman"/>
          <w:sz w:val="24"/>
          <w:szCs w:val="24"/>
        </w:rPr>
        <w:t xml:space="preserve">na </w:t>
      </w:r>
      <w:r w:rsidR="00280CCA">
        <w:rPr>
          <w:rFonts w:ascii="Times New Roman" w:eastAsia="Arial" w:hAnsi="Times New Roman" w:cs="Times New Roman"/>
          <w:sz w:val="24"/>
          <w:szCs w:val="24"/>
        </w:rPr>
        <w:t xml:space="preserve">Rua São </w:t>
      </w:r>
      <w:proofErr w:type="spellStart"/>
      <w:r w:rsidR="00280CCA">
        <w:rPr>
          <w:rFonts w:ascii="Times New Roman" w:eastAsia="Arial" w:hAnsi="Times New Roman" w:cs="Times New Roman"/>
          <w:sz w:val="24"/>
          <w:szCs w:val="24"/>
        </w:rPr>
        <w:t>Cristovão</w:t>
      </w:r>
      <w:proofErr w:type="spellEnd"/>
      <w:r w:rsidR="00280CCA">
        <w:rPr>
          <w:rFonts w:ascii="Times New Roman" w:eastAsia="Arial" w:hAnsi="Times New Roman" w:cs="Times New Roman"/>
          <w:sz w:val="24"/>
          <w:szCs w:val="24"/>
        </w:rPr>
        <w:t>, nº 55. Centro (novo endereço),</w:t>
      </w:r>
      <w:r w:rsidRPr="00280CCA">
        <w:rPr>
          <w:rFonts w:ascii="Times New Roman" w:eastAsia="Arial" w:hAnsi="Times New Roman" w:cs="Times New Roman"/>
          <w:sz w:val="24"/>
          <w:szCs w:val="24"/>
        </w:rPr>
        <w:t xml:space="preserve"> Dores do Turvo/MG, conforme Lei Federal nº 8.666/93, com suas posteriores alterações</w:t>
      </w:r>
      <w:r w:rsidRPr="00280CCA">
        <w:rPr>
          <w:rFonts w:ascii="Times New Roman" w:hAnsi="Times New Roman" w:cs="Times New Roman"/>
          <w:sz w:val="24"/>
          <w:szCs w:val="24"/>
        </w:rPr>
        <w:t>. Os interessados deverão trazer a docu</w:t>
      </w:r>
      <w:r w:rsidR="00301A4E">
        <w:rPr>
          <w:rFonts w:ascii="Times New Roman" w:hAnsi="Times New Roman" w:cs="Times New Roman"/>
          <w:sz w:val="24"/>
          <w:szCs w:val="24"/>
        </w:rPr>
        <w:t>mentação exigida</w:t>
      </w:r>
      <w:r w:rsidR="00C24C3F" w:rsidRPr="00280CCA">
        <w:rPr>
          <w:rFonts w:ascii="Times New Roman" w:hAnsi="Times New Roman" w:cs="Times New Roman"/>
          <w:sz w:val="24"/>
          <w:szCs w:val="24"/>
        </w:rPr>
        <w:t xml:space="preserve"> na clausula 04</w:t>
      </w:r>
      <w:r w:rsidRPr="00280CCA">
        <w:rPr>
          <w:rFonts w:ascii="Times New Roman" w:hAnsi="Times New Roman" w:cs="Times New Roman"/>
          <w:sz w:val="24"/>
          <w:szCs w:val="24"/>
        </w:rPr>
        <w:t xml:space="preserve"> do edital em envelope próprio</w:t>
      </w:r>
      <w:r w:rsidR="00C24C3F" w:rsidRPr="00280CCA">
        <w:rPr>
          <w:rFonts w:ascii="Times New Roman" w:hAnsi="Times New Roman" w:cs="Times New Roman"/>
          <w:sz w:val="24"/>
          <w:szCs w:val="24"/>
        </w:rPr>
        <w:t xml:space="preserve"> devidamente lacrada e rubricado</w:t>
      </w:r>
      <w:r w:rsidRPr="00280CCA">
        <w:rPr>
          <w:rFonts w:ascii="Times New Roman" w:hAnsi="Times New Roman" w:cs="Times New Roman"/>
          <w:sz w:val="24"/>
          <w:szCs w:val="24"/>
        </w:rPr>
        <w:t xml:space="preserve">; </w:t>
      </w:r>
      <w:r w:rsidRPr="00280CCA">
        <w:rPr>
          <w:rFonts w:ascii="Times New Roman" w:eastAsia="Arial" w:hAnsi="Times New Roman" w:cs="Times New Roman"/>
          <w:sz w:val="24"/>
          <w:szCs w:val="24"/>
        </w:rPr>
        <w:t>O Edital completo poderá ser examinado e solicitado na Prefeitura de Dores do Turvo, por e-mail (</w:t>
      </w:r>
      <w:hyperlink r:id="rId5" w:history="1">
        <w:r w:rsidRPr="00280CC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licitação@doresdoturvo.mg.gov.br</w:t>
        </w:r>
      </w:hyperlink>
      <w:r w:rsidRPr="00280CCA">
        <w:rPr>
          <w:rFonts w:ascii="Times New Roman" w:eastAsia="Arial" w:hAnsi="Times New Roman" w:cs="Times New Roman"/>
          <w:sz w:val="24"/>
          <w:szCs w:val="24"/>
        </w:rPr>
        <w:t>) ou pelo site (</w:t>
      </w:r>
      <w:hyperlink r:id="rId6" w:history="1">
        <w:r w:rsidRPr="00280CC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www.doresdoturvo.mg.gov.br</w:t>
        </w:r>
      </w:hyperlink>
      <w:r w:rsidRPr="00280CCA">
        <w:rPr>
          <w:rFonts w:ascii="Times New Roman" w:eastAsia="Arial" w:hAnsi="Times New Roman" w:cs="Times New Roman"/>
          <w:sz w:val="24"/>
          <w:szCs w:val="24"/>
        </w:rPr>
        <w:t xml:space="preserve">).  Mais informações pelo telefone (32) 3576-1130 a partir das 07h00min. Dores do Turvo, </w:t>
      </w:r>
      <w:r w:rsidR="00B70193" w:rsidRPr="00280CCA">
        <w:rPr>
          <w:rFonts w:ascii="Times New Roman" w:eastAsia="Arial" w:hAnsi="Times New Roman" w:cs="Times New Roman"/>
          <w:sz w:val="24"/>
          <w:szCs w:val="24"/>
        </w:rPr>
        <w:t>02 de fevereiro</w:t>
      </w:r>
      <w:r w:rsidR="00C24C3F" w:rsidRPr="00280CCA">
        <w:rPr>
          <w:rFonts w:ascii="Times New Roman" w:eastAsia="Arial" w:hAnsi="Times New Roman" w:cs="Times New Roman"/>
          <w:sz w:val="24"/>
          <w:szCs w:val="24"/>
        </w:rPr>
        <w:t xml:space="preserve"> de 2023</w:t>
      </w:r>
      <w:r w:rsidRPr="00280CCA">
        <w:rPr>
          <w:rFonts w:ascii="Times New Roman" w:eastAsia="Arial" w:hAnsi="Times New Roman" w:cs="Times New Roman"/>
          <w:sz w:val="24"/>
          <w:szCs w:val="24"/>
        </w:rPr>
        <w:t xml:space="preserve">. José </w:t>
      </w:r>
      <w:proofErr w:type="spellStart"/>
      <w:r w:rsidRPr="00280CCA">
        <w:rPr>
          <w:rFonts w:ascii="Times New Roman" w:eastAsia="Arial" w:hAnsi="Times New Roman" w:cs="Times New Roman"/>
          <w:sz w:val="24"/>
          <w:szCs w:val="24"/>
        </w:rPr>
        <w:t>Ataul</w:t>
      </w:r>
      <w:proofErr w:type="spellEnd"/>
      <w:r w:rsidRPr="00280CCA">
        <w:rPr>
          <w:rFonts w:ascii="Times New Roman" w:eastAsia="Arial" w:hAnsi="Times New Roman" w:cs="Times New Roman"/>
          <w:sz w:val="24"/>
          <w:szCs w:val="24"/>
        </w:rPr>
        <w:t xml:space="preserve"> Coelho. Presidente Comissão Licitação. </w:t>
      </w:r>
    </w:p>
    <w:p w:rsidR="00ED334B" w:rsidRPr="00280CCA" w:rsidRDefault="00ED334B" w:rsidP="001B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334B" w:rsidRPr="00280CCA" w:rsidSect="0022085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F"/>
    <w:rsid w:val="000C78F7"/>
    <w:rsid w:val="000D6344"/>
    <w:rsid w:val="000F2FDF"/>
    <w:rsid w:val="001149EE"/>
    <w:rsid w:val="001B5FB4"/>
    <w:rsid w:val="001F27B6"/>
    <w:rsid w:val="0022085F"/>
    <w:rsid w:val="002677FF"/>
    <w:rsid w:val="00277373"/>
    <w:rsid w:val="0028003D"/>
    <w:rsid w:val="00280CCA"/>
    <w:rsid w:val="00283402"/>
    <w:rsid w:val="002A07F3"/>
    <w:rsid w:val="00301A4E"/>
    <w:rsid w:val="003261D3"/>
    <w:rsid w:val="003C5686"/>
    <w:rsid w:val="003E0053"/>
    <w:rsid w:val="004550A7"/>
    <w:rsid w:val="00474192"/>
    <w:rsid w:val="00486946"/>
    <w:rsid w:val="004A57F3"/>
    <w:rsid w:val="004C4605"/>
    <w:rsid w:val="005160D4"/>
    <w:rsid w:val="00540050"/>
    <w:rsid w:val="00556B34"/>
    <w:rsid w:val="005C013A"/>
    <w:rsid w:val="005C7C86"/>
    <w:rsid w:val="005E1AE9"/>
    <w:rsid w:val="005E6CFE"/>
    <w:rsid w:val="00615C4A"/>
    <w:rsid w:val="006323FD"/>
    <w:rsid w:val="00690A3E"/>
    <w:rsid w:val="006A30D6"/>
    <w:rsid w:val="006F7BA4"/>
    <w:rsid w:val="00703E59"/>
    <w:rsid w:val="00713CA3"/>
    <w:rsid w:val="00737617"/>
    <w:rsid w:val="00781FC4"/>
    <w:rsid w:val="007D3683"/>
    <w:rsid w:val="008717DF"/>
    <w:rsid w:val="00885A66"/>
    <w:rsid w:val="008861EF"/>
    <w:rsid w:val="008B4814"/>
    <w:rsid w:val="00901BBD"/>
    <w:rsid w:val="00940BBA"/>
    <w:rsid w:val="009422A0"/>
    <w:rsid w:val="00A018D6"/>
    <w:rsid w:val="00A04C1E"/>
    <w:rsid w:val="00A212BC"/>
    <w:rsid w:val="00AA73B3"/>
    <w:rsid w:val="00AE1C80"/>
    <w:rsid w:val="00AE3378"/>
    <w:rsid w:val="00AF3D0A"/>
    <w:rsid w:val="00B62DCB"/>
    <w:rsid w:val="00B70193"/>
    <w:rsid w:val="00BC0575"/>
    <w:rsid w:val="00C24C3F"/>
    <w:rsid w:val="00C54176"/>
    <w:rsid w:val="00CA0367"/>
    <w:rsid w:val="00CD088F"/>
    <w:rsid w:val="00CD67E6"/>
    <w:rsid w:val="00CF5958"/>
    <w:rsid w:val="00D50AB0"/>
    <w:rsid w:val="00D61198"/>
    <w:rsid w:val="00DB6299"/>
    <w:rsid w:val="00DC1054"/>
    <w:rsid w:val="00E00338"/>
    <w:rsid w:val="00E3305F"/>
    <w:rsid w:val="00E51563"/>
    <w:rsid w:val="00E85D45"/>
    <w:rsid w:val="00EA4322"/>
    <w:rsid w:val="00EA58A5"/>
    <w:rsid w:val="00EB7533"/>
    <w:rsid w:val="00ED334B"/>
    <w:rsid w:val="00F03AC3"/>
    <w:rsid w:val="00F16441"/>
    <w:rsid w:val="00FB42EF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5F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15C4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085F"/>
    <w:rPr>
      <w:color w:val="0000FF"/>
      <w:u w:val="single"/>
    </w:rPr>
  </w:style>
  <w:style w:type="paragraph" w:styleId="SemEspaamento">
    <w:name w:val="No Spacing"/>
    <w:uiPriority w:val="1"/>
    <w:qFormat/>
    <w:rsid w:val="0022085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2085F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208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20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BodyText21">
    <w:name w:val="Body Text 21"/>
    <w:basedOn w:val="Normal"/>
    <w:rsid w:val="005E1AE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615C4A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5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5D45"/>
    <w:rPr>
      <w:rFonts w:ascii="Arial" w:eastAsia="Arial" w:hAnsi="Arial" w:cs="Arial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rsid w:val="00737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76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5F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15C4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085F"/>
    <w:rPr>
      <w:color w:val="0000FF"/>
      <w:u w:val="single"/>
    </w:rPr>
  </w:style>
  <w:style w:type="paragraph" w:styleId="SemEspaamento">
    <w:name w:val="No Spacing"/>
    <w:uiPriority w:val="1"/>
    <w:qFormat/>
    <w:rsid w:val="0022085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2085F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208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20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BodyText21">
    <w:name w:val="Body Text 21"/>
    <w:basedOn w:val="Normal"/>
    <w:rsid w:val="005E1AE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615C4A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5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5D45"/>
    <w:rPr>
      <w:rFonts w:ascii="Arial" w:eastAsia="Arial" w:hAnsi="Arial" w:cs="Arial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rsid w:val="00737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76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resdoturvo.mg.gov.br" TargetMode="External"/><Relationship Id="rId5" Type="http://schemas.openxmlformats.org/officeDocument/2006/relationships/hyperlink" Target="mailto:licita&#231;&#227;o@doresdoturvo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74</cp:revision>
  <dcterms:created xsi:type="dcterms:W3CDTF">2021-02-19T13:57:00Z</dcterms:created>
  <dcterms:modified xsi:type="dcterms:W3CDTF">2023-02-02T17:57:00Z</dcterms:modified>
</cp:coreProperties>
</file>